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95" w:rsidRPr="007E08FA" w:rsidRDefault="00683D53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  <w:r w:rsidRPr="007E08FA">
        <w:rPr>
          <w:rFonts w:ascii="Times New Roman" w:eastAsia="Times New Roman" w:hAnsi="Times New Roman" w:cs="Times New Roman"/>
          <w:color w:val="auto"/>
        </w:rPr>
        <w:t>УРОКИ, ИЗВЛЕЧЕННЫЕ ИЗ АВАРИИ</w:t>
      </w:r>
    </w:p>
    <w:p w:rsidR="00963E95" w:rsidRPr="007E08FA" w:rsidRDefault="00963E95">
      <w:pPr>
        <w:pStyle w:val="Standard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211" w:rsidRPr="00B17211" w:rsidRDefault="00B17211" w:rsidP="00B1721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7211">
              <w:rPr>
                <w:rFonts w:ascii="Times New Roman" w:eastAsia="Times New Roman" w:hAnsi="Times New Roman" w:cs="Times New Roman"/>
                <w:color w:val="auto"/>
              </w:rPr>
              <w:t>02.12.2021, 18 часов 02 минуты (местного),</w:t>
            </w:r>
          </w:p>
          <w:p w:rsidR="00963E95" w:rsidRPr="007E08FA" w:rsidRDefault="00B17211" w:rsidP="00B1721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7211">
              <w:rPr>
                <w:rFonts w:ascii="Times New Roman" w:eastAsia="Times New Roman" w:hAnsi="Times New Roman" w:cs="Times New Roman"/>
                <w:color w:val="auto"/>
              </w:rPr>
              <w:t>02.12.2021, 16 часов 02 минуты (московского)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211" w:rsidRPr="00A05EF8" w:rsidRDefault="00B1721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5EF8">
              <w:rPr>
                <w:rFonts w:ascii="Times New Roman" w:eastAsia="Times New Roman" w:hAnsi="Times New Roman" w:cs="Times New Roman"/>
                <w:color w:val="auto"/>
              </w:rPr>
              <w:t>ООО «Газпром добыча Ямбург»</w:t>
            </w:r>
          </w:p>
          <w:p w:rsidR="00A05EF8" w:rsidRPr="00A05EF8" w:rsidRDefault="00A05E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5EF8">
              <w:rPr>
                <w:rFonts w:ascii="Times New Roman" w:eastAsia="Times New Roman" w:hAnsi="Times New Roman" w:cs="Times New Roman"/>
                <w:color w:val="auto"/>
              </w:rPr>
              <w:t>АО «</w:t>
            </w:r>
            <w:proofErr w:type="spellStart"/>
            <w:r w:rsidRPr="00A05EF8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A05EF8">
              <w:rPr>
                <w:rFonts w:ascii="Times New Roman" w:eastAsia="Times New Roman" w:hAnsi="Times New Roman" w:cs="Times New Roman"/>
                <w:color w:val="auto"/>
              </w:rPr>
              <w:t xml:space="preserve"> Тюмень»</w:t>
            </w:r>
          </w:p>
          <w:p w:rsidR="00990D00" w:rsidRPr="007E08FA" w:rsidRDefault="00A05E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5EF8">
              <w:rPr>
                <w:rFonts w:ascii="Times New Roman" w:eastAsia="Times New Roman" w:hAnsi="Times New Roman" w:cs="Times New Roman"/>
                <w:color w:val="auto"/>
              </w:rPr>
              <w:t>Филиал АО «</w:t>
            </w:r>
            <w:proofErr w:type="spellStart"/>
            <w:r w:rsidRPr="00A05EF8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A05EF8">
              <w:rPr>
                <w:rFonts w:ascii="Times New Roman" w:eastAsia="Times New Roman" w:hAnsi="Times New Roman" w:cs="Times New Roman"/>
                <w:color w:val="auto"/>
              </w:rPr>
              <w:t xml:space="preserve"> Тюмень» Северные электрические сети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C7407A" w:rsidP="005B6E0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5B6E01" w:rsidRPr="007E08FA">
              <w:rPr>
                <w:rFonts w:ascii="Times New Roman" w:eastAsia="Times New Roman" w:hAnsi="Times New Roman" w:cs="Times New Roman"/>
                <w:color w:val="auto"/>
              </w:rPr>
              <w:t>энергетики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A05EF8" w:rsidP="004C4AD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ВЛ 110 кВ ЯГП-1В -</w:t>
            </w:r>
            <w:r w:rsidRPr="00A05E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A05EF8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A05EF8">
              <w:rPr>
                <w:rFonts w:ascii="Times New Roman" w:eastAsia="Times New Roman" w:hAnsi="Times New Roman" w:cs="Times New Roman"/>
                <w:color w:val="auto"/>
              </w:rPr>
              <w:t xml:space="preserve"> ГТЭС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Standard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A05EF8" w:rsidP="00A05E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5EF8">
              <w:rPr>
                <w:rFonts w:ascii="Times New Roman" w:eastAsia="Times New Roman" w:hAnsi="Times New Roman" w:cs="Times New Roman"/>
                <w:color w:val="auto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proofErr w:type="spellStart"/>
            <w:r w:rsidRPr="00A05EF8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A05EF8">
              <w:rPr>
                <w:rFonts w:ascii="Times New Roman" w:eastAsia="Times New Roman" w:hAnsi="Times New Roman" w:cs="Times New Roman"/>
                <w:color w:val="auto"/>
              </w:rPr>
              <w:t xml:space="preserve">, включающего в себя электростанцию (электростанции) установленной мощностью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A05EF8">
              <w:rPr>
                <w:rFonts w:ascii="Times New Roman" w:eastAsia="Times New Roman" w:hAnsi="Times New Roman" w:cs="Times New Roman"/>
                <w:color w:val="auto"/>
              </w:rPr>
              <w:t>25 МВт и более (при отключении всех электрических связей с Единой энергетической системой России или технологически изолированной территориальной энергосистемой), с переходом на изолированную от Единой энергетической системы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7E08F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B1" w:rsidRPr="004515B1" w:rsidRDefault="004515B1" w:rsidP="004515B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515B1">
              <w:rPr>
                <w:rFonts w:ascii="Times New Roman" w:eastAsia="Times New Roman" w:hAnsi="Times New Roman" w:cs="Times New Roman"/>
                <w:color w:val="auto"/>
              </w:rPr>
              <w:t>В 18-02 при сильном ветре при междуфазном КЗ фаз «А» и «В» отключилась ВЛ 110 кВ Ямбург - ЯГП-2 с отпайками действием НВЧЗ с успешным АПВ.</w:t>
            </w:r>
          </w:p>
          <w:p w:rsidR="004515B1" w:rsidRPr="004515B1" w:rsidRDefault="004515B1" w:rsidP="004515B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515B1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</w:t>
            </w:r>
            <w:proofErr w:type="spellStart"/>
            <w:r w:rsidRPr="004515B1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4515B1">
              <w:rPr>
                <w:rFonts w:ascii="Times New Roman" w:eastAsia="Times New Roman" w:hAnsi="Times New Roman" w:cs="Times New Roman"/>
                <w:color w:val="auto"/>
              </w:rPr>
              <w:t xml:space="preserve"> ГТЭС с прилегающим </w:t>
            </w:r>
            <w:proofErr w:type="spellStart"/>
            <w:r w:rsidRPr="004515B1">
              <w:rPr>
                <w:rFonts w:ascii="Times New Roman" w:eastAsia="Times New Roman" w:hAnsi="Times New Roman" w:cs="Times New Roman"/>
                <w:color w:val="auto"/>
              </w:rPr>
              <w:t>энергорайоном</w:t>
            </w:r>
            <w:proofErr w:type="spellEnd"/>
            <w:r w:rsidRPr="004515B1">
              <w:rPr>
                <w:rFonts w:ascii="Times New Roman" w:eastAsia="Times New Roman" w:hAnsi="Times New Roman" w:cs="Times New Roman"/>
                <w:color w:val="auto"/>
              </w:rPr>
              <w:t xml:space="preserve"> кратковременно (на время АПВ, 4,1 с) выделялась на изолированную от ЕЭС России работу с нагрузкой 7 МВт. Кратковременно частота повышалась до 50,65 Гц.</w:t>
            </w:r>
          </w:p>
          <w:p w:rsidR="00963E95" w:rsidRDefault="004515B1" w:rsidP="004515B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515B1">
              <w:rPr>
                <w:rFonts w:ascii="Times New Roman" w:eastAsia="Times New Roman" w:hAnsi="Times New Roman" w:cs="Times New Roman"/>
                <w:color w:val="auto"/>
              </w:rPr>
              <w:t>Через 0,8 с после успешного АПВ В-110 Ямбург на ПС 110 кВ ЯГП-2 при междуфазном КЗ фаз «А» и «В» отключилась ВЛ 110 кВ Ямбург - ЯГП-2 с отпайками действием НВЧЗ, АПВ не было по принципу однократности действия.</w:t>
            </w:r>
          </w:p>
          <w:p w:rsidR="004515B1" w:rsidRPr="007E08FA" w:rsidRDefault="004515B1" w:rsidP="004515B1">
            <w:pPr>
              <w:pStyle w:val="Standard"/>
              <w:jc w:val="both"/>
              <w:rPr>
                <w:color w:val="auto"/>
              </w:rPr>
            </w:pPr>
            <w:r w:rsidRPr="004515B1">
              <w:rPr>
                <w:color w:val="auto"/>
              </w:rPr>
              <w:t xml:space="preserve">В 18-02 диспетчером Тюменского РДУ отдана команда НСС </w:t>
            </w:r>
            <w:proofErr w:type="spellStart"/>
            <w:r w:rsidRPr="004515B1">
              <w:rPr>
                <w:color w:val="auto"/>
              </w:rPr>
              <w:t>Ямбургской</w:t>
            </w:r>
            <w:proofErr w:type="spellEnd"/>
            <w:r w:rsidRPr="004515B1">
              <w:rPr>
                <w:color w:val="auto"/>
              </w:rPr>
              <w:t xml:space="preserve"> ГТЭС на регулирование частоты с </w:t>
            </w:r>
            <w:proofErr w:type="spellStart"/>
            <w:r w:rsidRPr="004515B1">
              <w:rPr>
                <w:color w:val="auto"/>
              </w:rPr>
              <w:t>уставкой</w:t>
            </w:r>
            <w:proofErr w:type="spellEnd"/>
            <w:r w:rsidRPr="004515B1">
              <w:rPr>
                <w:color w:val="auto"/>
              </w:rPr>
              <w:t xml:space="preserve"> 50 Гц. В период с 18-02 до 18-04 частота в выделившемся </w:t>
            </w:r>
            <w:proofErr w:type="spellStart"/>
            <w:r w:rsidRPr="004515B1">
              <w:rPr>
                <w:color w:val="auto"/>
              </w:rPr>
              <w:t>энергорайоне</w:t>
            </w:r>
            <w:proofErr w:type="spellEnd"/>
            <w:r w:rsidRPr="004515B1">
              <w:rPr>
                <w:color w:val="auto"/>
              </w:rPr>
              <w:t xml:space="preserve"> превышала 50,4 Гц.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FB3FE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</w:t>
            </w:r>
            <w:proofErr w:type="spellStart"/>
            <w:r w:rsidRPr="00FB3FE3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 ГТЭС с прилегающим </w:t>
            </w:r>
            <w:proofErr w:type="spellStart"/>
            <w:r w:rsidRPr="00FB3FE3">
              <w:rPr>
                <w:rFonts w:ascii="Times New Roman" w:eastAsia="Times New Roman" w:hAnsi="Times New Roman" w:cs="Times New Roman"/>
                <w:color w:val="auto"/>
              </w:rPr>
              <w:t>энергорайоном</w:t>
            </w:r>
            <w:proofErr w:type="spellEnd"/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 кратковременно (на время АПВ, 4,1 с) выделялась на изолированную от ЕЭС России работу с нагрузкой 7 МВт. Кратковременно частота повышалась до 50,65 Гц.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Default="00FB3FE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1.1. </w:t>
            </w:r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Причиной выделения </w:t>
            </w:r>
            <w:proofErr w:type="spellStart"/>
            <w:r w:rsidRPr="00FB3FE3">
              <w:rPr>
                <w:rFonts w:ascii="Times New Roman" w:eastAsia="Times New Roman" w:hAnsi="Times New Roman" w:cs="Times New Roman"/>
                <w:color w:val="auto"/>
              </w:rPr>
              <w:t>Ямбургского</w:t>
            </w:r>
            <w:proofErr w:type="spellEnd"/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FB3FE3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 на изолированную от ЕЭС России работу явилось отключение ВЛ 110 кВ Ямбург - ЯГП-2 с отпайками вследствие короткого замыкания фаз из-за уменьшения межфазных изоляционных расстояний в результате устойчивых периодических колебаний (далее – «пляски») проводов под воздействием ветровых нагрузок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B3FE3" w:rsidRDefault="00FB3FE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1.2. </w:t>
            </w:r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Причиной отключения ВЛ 110 кВ ЯГП-1В - </w:t>
            </w:r>
            <w:proofErr w:type="spellStart"/>
            <w:r w:rsidRPr="00FB3FE3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отпайкой на ПС ЯГП-2В явилось уменьшение межфазных изоляционных расстояний в результате «пляски» проводов под воздействием ветровых нагрузок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B3FE3" w:rsidRDefault="00FB3FE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1.3. </w:t>
            </w:r>
            <w:r w:rsidRPr="00FB3FE3">
              <w:rPr>
                <w:rFonts w:ascii="Times New Roman" w:eastAsia="Times New Roman" w:hAnsi="Times New Roman" w:cs="Times New Roman"/>
                <w:color w:val="auto"/>
              </w:rPr>
              <w:t>Причиной отключения ВЛ 110 кВ Ямбург - ЯГП-6 с отпайками явилось уменьшение межфазных изоляционных расстояний в результате «пляски» проводов под воздействием ветровых нагрузок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B3FE3" w:rsidRDefault="00FB3FE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1.4. </w:t>
            </w:r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Причиной отключения ВЛ 110 кВ ЯГП-6 - </w:t>
            </w:r>
            <w:proofErr w:type="spellStart"/>
            <w:r w:rsidRPr="00FB3FE3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FB3FE3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отпайками явилось уменьшение межфазных изоляционных расстояний в результате «пляски» проводов под воздействием ветровых нагрузок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B3FE3" w:rsidRPr="007E08FA" w:rsidRDefault="00FB3FE3" w:rsidP="00FB3FE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1.5. </w:t>
            </w:r>
            <w:r w:rsidR="00A3020F" w:rsidRPr="00A3020F">
              <w:rPr>
                <w:rFonts w:ascii="Times New Roman" w:eastAsia="Times New Roman" w:hAnsi="Times New Roman" w:cs="Times New Roman"/>
                <w:color w:val="auto"/>
              </w:rPr>
              <w:t>Причиной отключения ВЛ 110 кВ ЯГТЭС - Взлётная-2 явилось уменьшение межфазных изоляционных расстояний в результате «пляски» проводов под воздействием ветровых нагрузок</w:t>
            </w:r>
            <w:r w:rsidR="00A302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Default="00A3020F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2.1.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>Причиной аварийного отключения ВЛ 110 кВ Ямбург - ЯГП-2 с отпайками явилось короткое замыкание фаз «А» и «В» в пролете опор №№ 4-5, 90-91 отпайки на ПС 110 кВ ЯГП-4 из-за «пляски» проводов ввиду несоответствия проектного исполнения фактическим климатическим условиям в настоящее время.</w:t>
            </w:r>
          </w:p>
          <w:p w:rsidR="00A3020F" w:rsidRDefault="00A3020F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2.2.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Причиной аварийного отключения ВЛ 110 кВ ЯГП-1В - </w:t>
            </w:r>
            <w:proofErr w:type="spellStart"/>
            <w:r w:rsidRPr="00A3020F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отпайкой на ПС ЯГП-2В явилось короткое замыкание фаз «А» и «В» в пролете опор №№ 2-3 из-за «пляски» проводов ввиду несоответствия проектного исполнения фактическим климатическим условиям в настоящее время.</w:t>
            </w:r>
          </w:p>
          <w:p w:rsidR="00A3020F" w:rsidRDefault="00A3020F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2.3.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>Причиной аварийного отключения ВЛ 110 кВ Ямбург - ЯГП-6 с отпайками явилось короткое замыкание фаз «А» и «В» в пролете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>опор №№ 6-7 отпайки на ПС 110 кВ ЯГП-7 из-за «пляски» проводов ввиду несоответствия проектного исполнения фактическим климатическим условиям в настоящее время.</w:t>
            </w:r>
          </w:p>
          <w:p w:rsidR="00A3020F" w:rsidRDefault="00A3020F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Причиной аварийного отключения ВЛ 110 кВ ЯГП-6 - </w:t>
            </w:r>
            <w:proofErr w:type="spellStart"/>
            <w:r w:rsidRPr="00A3020F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отпайками явилось короткое замыкание фаз «В» и «С» в пролете опор №№ 3-4 отпайки на ПС 110 кВ ЯГП-5 из-за «пляски» проводов ввиду несоответствия проектного исполнения фактическим климатическим условиям в настоящее время.</w:t>
            </w:r>
          </w:p>
          <w:p w:rsidR="00A3020F" w:rsidRPr="007E08FA" w:rsidRDefault="00A3020F" w:rsidP="004A5B9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2.4.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>Причиной аварийного отключения ВЛ 110 кВ ЯГТЭС - Взлётная-2 явилось короткое замыкание фаз «А» и «В» в пролете опор №№ 10-11 из-за «пляски» проводов ввиду несоответствия проектного исполнения фактическим климатическим условиям в настоящее время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683D53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Default="00A3020F" w:rsidP="00A3020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>Выполнить установку межфазных изолирующих распорок на ВЛ 110 кВ Ямбург - ЯГП-2 с отпайками на отпайке ПС 110 кВ ЯГП-3</w:t>
            </w:r>
            <w:proofErr w:type="gramStart"/>
            <w:r w:rsidRPr="00A3020F">
              <w:rPr>
                <w:rFonts w:ascii="Times New Roman" w:eastAsia="Times New Roman" w:hAnsi="Times New Roman" w:cs="Times New Roman"/>
                <w:color w:val="auto"/>
              </w:rPr>
              <w:t>В  в</w:t>
            </w:r>
            <w:proofErr w:type="gramEnd"/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пролете опор №№ 15-16; на отпайке ПС 110 кВ ЯГП-4 в пролете опор №№ 4-5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3020F" w:rsidRDefault="00A3020F" w:rsidP="00A3020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3.2.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Выполнить регулировку стрелы провеса провода фазы «В» в пролете опор №№ 90-91 </w:t>
            </w:r>
            <w:r w:rsidR="00993DDA" w:rsidRPr="00A3020F">
              <w:rPr>
                <w:rFonts w:ascii="Times New Roman" w:eastAsia="Times New Roman" w:hAnsi="Times New Roman" w:cs="Times New Roman"/>
                <w:color w:val="auto"/>
              </w:rPr>
              <w:t>на ВЛ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110 кВ Ямбург - ЯГП-2 с отпайками на отпайке ПС 110 кВ ЯГП-4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3020F" w:rsidRDefault="00A3020F" w:rsidP="00A3020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3.3.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В пролетах опор №№ 1-2, 2-9 ВЛ 110 кВ ЯГП-1В - </w:t>
            </w:r>
            <w:proofErr w:type="spellStart"/>
            <w:r w:rsidRPr="00A3020F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отпайкой на ПС ЯГП-2В выполнить регулировку стрел провеса проводов фаз «А, В, С»; отпайка на ПС 110 кВ ЯГП-2В в пролёте опор №№ 5-6 установить межфазные 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спорки на провода фаз «А, В, С»;</w:t>
            </w:r>
          </w:p>
          <w:p w:rsidR="00A3020F" w:rsidRDefault="00A3020F" w:rsidP="00A3020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3.4.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В пролетах опор №№ 11А-12, 13-13А ВЛ 110 кВ Ямбург - ЯГП-6 с отпайками выполнить ремонт провода; отпайка на ПС 110 кВ ЯГП-7 в </w:t>
            </w:r>
            <w:r w:rsidR="00993DDA" w:rsidRPr="00A3020F">
              <w:rPr>
                <w:rFonts w:ascii="Times New Roman" w:eastAsia="Times New Roman" w:hAnsi="Times New Roman" w:cs="Times New Roman"/>
                <w:color w:val="auto"/>
              </w:rPr>
              <w:t>пролете опор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№№ 6-7 установить межфазные распорки на провода фаз «А, В, С»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3020F" w:rsidRDefault="00A3020F" w:rsidP="00A3020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3.5.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>В пролетах опор №№ 11-12 ВЛ 110 кВ ЯГТЭС - Взлетная-2 установить межфазные распорки на провода фаз «А, В, С»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3020F" w:rsidRDefault="00A3020F" w:rsidP="00A3020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3020F">
              <w:rPr>
                <w:rFonts w:ascii="Times New Roman" w:eastAsia="Times New Roman" w:hAnsi="Times New Roman" w:cs="Times New Roman"/>
                <w:color w:val="auto"/>
              </w:rPr>
              <w:t>В пролете опор №№ 10-11 фазы «А, В», №№ 31-32 фаза «А», №№ 41-42 фаза «В» выполнить ремонт провода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A3020F" w:rsidRDefault="00A3020F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3.6. </w:t>
            </w:r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На ВЛ 110 кВ ЯГП-6 - </w:t>
            </w:r>
            <w:proofErr w:type="spellStart"/>
            <w:r w:rsidRPr="00A3020F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A3020F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отпайками выполнить выправку анкерно-угловой металлической опоры № 99, в пролете опор №№ 3-4 отпайки на ПС 110 кВ ЯГП-5 установить межфазные ра</w:t>
            </w:r>
            <w:r w:rsidR="00606671">
              <w:rPr>
                <w:rFonts w:ascii="Times New Roman" w:eastAsia="Times New Roman" w:hAnsi="Times New Roman" w:cs="Times New Roman"/>
                <w:color w:val="auto"/>
              </w:rPr>
              <w:t>спорки на провода фаз «А, В, С»;</w:t>
            </w:r>
          </w:p>
          <w:p w:rsidR="00606671" w:rsidRP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3.7.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Выполнить установку гасителей «пляски» спирального типа на </w:t>
            </w:r>
          </w:p>
          <w:p w:rsidR="00606671" w:rsidRP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ВЛ 110 кВ Ямбург - ЯГП-2 с отпайками: - в пролетах опор №№ 13-14, 15-16, </w:t>
            </w:r>
          </w:p>
          <w:p w:rsidR="00606671" w:rsidRP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6671">
              <w:rPr>
                <w:rFonts w:ascii="Times New Roman" w:eastAsia="Times New Roman" w:hAnsi="Times New Roman" w:cs="Times New Roman"/>
                <w:color w:val="auto"/>
              </w:rPr>
              <w:t>18-19, 22-25, 29-30, 31-32, 35-36, 38-39, 39-40, 42-47.</w:t>
            </w:r>
          </w:p>
          <w:p w:rsidR="00606671" w:rsidRP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6671">
              <w:rPr>
                <w:rFonts w:ascii="Times New Roman" w:eastAsia="Times New Roman" w:hAnsi="Times New Roman" w:cs="Times New Roman"/>
                <w:color w:val="auto"/>
              </w:rPr>
              <w:t>- отпайка на ПС 110 кВ ЯГП-3В в пролетах опор №№ 13-14, 20-21, 24-25, 30-31, 34-35.</w:t>
            </w:r>
          </w:p>
          <w:p w:rsidR="00606671" w:rsidRP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6671">
              <w:rPr>
                <w:rFonts w:ascii="Times New Roman" w:eastAsia="Times New Roman" w:hAnsi="Times New Roman" w:cs="Times New Roman"/>
                <w:color w:val="auto"/>
              </w:rPr>
              <w:t>- отпайка на ПС 110 кВ ЯГП-3 в пролетах опор №№ 4-9, 12-13.</w:t>
            </w:r>
          </w:p>
          <w:p w:rsid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06671">
              <w:rPr>
                <w:rFonts w:ascii="Times New Roman" w:eastAsia="Times New Roman" w:hAnsi="Times New Roman" w:cs="Times New Roman"/>
                <w:color w:val="auto"/>
              </w:rPr>
              <w:t>- отпайка на ПС 110 кВ ЯГП-4 в пролетах опор №№ 15-17, 19-23, 34-35, 38-40, 42-43, 51-53, 55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-56, 61-62, 70-71, 76-77, 86-87;</w:t>
            </w:r>
          </w:p>
          <w:p w:rsid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3.8.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На ВЛ 110 кВ Ямбург - ЯГП-2 с отпайками на отпайке на ПС 110 кВ ЯГП-4 выполнить замену опоры № 62 типа ПМО110-3 на опору типа П110-4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3.9.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замену межфазных изолирующих распорок в пролетах опор №№ 206-207 ВЛ 110 кВ ЯГП-6 – 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Ямбургская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ГТЭС с отпайками согласно Плану мероприятий по повышению устойчивости ВЛ филиала АО «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Тюмень» Северные электрические сети к ветровым воздействиям (пляске проводов),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утвержденному распоряжением АО «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Тюмень» от 07.06.2021 № 121р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.;</w:t>
            </w:r>
          </w:p>
          <w:p w:rsid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3.10.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Выполнить установку гасителей «пляски» спирального типа в пролетах опор №№ 1-8, 9-12, 13А-21, 22-37, 38-41, 42-43, 44-56, 57-66, 67-72, 73-80, 81-83, 84-91, 92-108  ВЛ 110 кВ Ямбург - ЯГП-6 с отпайками, в пролетах опор №№ 1-7 ВЛ 110 кВ Ямбург - ЯГП-6 (отпайка на ПС 110 кВ ЯГП-5), в пролетах опор №№ 1-3, 4-7, 8-16А, 17-24, 25-37, 39-54, 55-57 ВЛ 110 кВ Ямбург - ЯГП-6 с отпайками (отпайка на ПС 110 кВ ЯГП-7) согласно Плану мероприятий по повышению устойчивости ВЛ филиала АО «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Тюмень»  Северные электрические сети к ветровым воздействиям (пляске проводов), утвержденному распоряжением АО «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Россети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Тюмень» от 07.06.2021 № 121р.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3.11.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Произвести измерение стрел провеса проводов на ВЛ 110 кВ Ямбург - ЯГП-2 с отпайками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606671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3.12.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Выполнить замену ИБП APC 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Smart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UPS 750 на ПС 110 кВ 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ЯГП-6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606671" w:rsidRPr="007E08FA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3.13.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Провести испытания 5Г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ГТЭС, по результатам которых выполнить наладку системы регулирования 5Г с предоставлением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>отчета в Филиал АО «СО ЕЭС» Тюменское РДУ.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7E08FA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7E08F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73A" w:rsidRDefault="003A30A1" w:rsidP="00990D0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>По результатам измерения стрел провеса проводов на ВЛ 110 кВ Ямбург – ЯГП-2 с отпайками, выполненного согласно пункту 3.1.11 технических мероприятий, провести анализ на предмет соответствия фактических значений расчетным с последующей разработкой м</w:t>
            </w:r>
            <w:r w:rsidR="00606671">
              <w:rPr>
                <w:rFonts w:ascii="Times New Roman" w:eastAsia="Times New Roman" w:hAnsi="Times New Roman" w:cs="Times New Roman"/>
                <w:color w:val="auto"/>
              </w:rPr>
              <w:t xml:space="preserve">ероприятий, при необходимости, </w:t>
            </w:r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>по регулировке стрел провеса проводов ВЛ 110 кВ Ямбург – ЯГП-2 с отпайками.</w:t>
            </w:r>
            <w:r w:rsidR="0060667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90D00" w:rsidRPr="00990D00">
              <w:rPr>
                <w:rFonts w:ascii="Times New Roman" w:eastAsia="Times New Roman" w:hAnsi="Times New Roman" w:cs="Times New Roman"/>
                <w:color w:val="auto"/>
              </w:rPr>
              <w:t>Кошевому К.Э. в центральной экзаменационной комиссии Тюменского РДУ</w:t>
            </w:r>
            <w:r w:rsidR="00E7473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606671" w:rsidRPr="007E08FA" w:rsidRDefault="00E7473A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4.2. </w:t>
            </w:r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Разработать программу испытаний 5Г </w:t>
            </w:r>
            <w:proofErr w:type="spellStart"/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ГТЭС.</w:t>
            </w:r>
            <w:r w:rsidR="0060667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>Программу испытаний согласовать с Филиалом АО «СО ЕЭС» Тюменское РДУ</w:t>
            </w:r>
            <w:r w:rsidR="0060667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990D00" w:rsidRPr="007E08FA" w:rsidRDefault="00606671" w:rsidP="0060667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 </w:t>
            </w:r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Внести дополнения в Инструкцию по предотвращению развития и ликвидации нарушений нормального режима электрической части в схеме электроснабжения 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ГТЭС: при выделении на автономную нагрузку </w:t>
            </w:r>
            <w:proofErr w:type="spellStart"/>
            <w:r w:rsidRPr="00606671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ГТЭС с текущей мощностью ниже порога регулирования работающих генераторов, производить с разрешения диспетчера Филиала АО «СО ЕЭС» Тюменское РДУ отключение необходимого количества генераторов, с целью достижения необходимого порога регулирования по активной мощности остающихся в работе генераторов. Инструкцию согласовать с Филиалом АО «СО ЕЭС» Тюменское РДУ.</w:t>
            </w:r>
          </w:p>
        </w:tc>
      </w:tr>
      <w:tr w:rsidR="007E08FA" w:rsidRPr="007E08F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0E19A6" w:rsidP="00E7473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еучастие 5Г </w:t>
            </w:r>
            <w:proofErr w:type="spellStart"/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>Ямбургской</w:t>
            </w:r>
            <w:proofErr w:type="spellEnd"/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ГТЭС в общем первичном регулировании частоты по причине неадекватной реакции 5Г на загрузку/разгрузку при отклонении частоты в отделившемся </w:t>
            </w:r>
            <w:proofErr w:type="spellStart"/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>энергорайоне</w:t>
            </w:r>
            <w:proofErr w:type="spellEnd"/>
            <w:r w:rsidR="00606671" w:rsidRPr="00606671">
              <w:rPr>
                <w:rFonts w:ascii="Times New Roman" w:eastAsia="Times New Roman" w:hAnsi="Times New Roman" w:cs="Times New Roman"/>
                <w:color w:val="auto"/>
              </w:rPr>
              <w:t xml:space="preserve"> в связи с неудовлетворительной работой системы регулирования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E19A6">
              <w:rPr>
                <w:rFonts w:ascii="Times New Roman" w:eastAsia="Times New Roman" w:hAnsi="Times New Roman" w:cs="Times New Roman"/>
                <w:color w:val="auto"/>
              </w:rPr>
              <w:t>(рассогласованная реакция системы регулирования 5Г), в условиях режима ниже допустимого порога регулирования активной мощности.</w:t>
            </w:r>
          </w:p>
        </w:tc>
      </w:tr>
      <w:tr w:rsidR="00C7407A" w:rsidRPr="007E08F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E08FA" w:rsidRDefault="003A30A1">
            <w:pPr>
              <w:pStyle w:val="TableContents"/>
              <w:rPr>
                <w:color w:val="auto"/>
              </w:rPr>
            </w:pPr>
            <w:r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7E08F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7E08F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909" w:rsidRPr="007E08FA" w:rsidRDefault="00993DDA" w:rsidP="003A30A1">
            <w:pPr>
              <w:pStyle w:val="TableContents"/>
              <w:ind w:left="-105"/>
              <w:rPr>
                <w:color w:val="auto"/>
              </w:rPr>
            </w:pPr>
            <w:r>
              <w:rPr>
                <w:color w:val="auto"/>
              </w:rPr>
              <w:t>нет</w:t>
            </w:r>
            <w:bookmarkStart w:id="0" w:name="_GoBack"/>
            <w:bookmarkEnd w:id="0"/>
          </w:p>
        </w:tc>
      </w:tr>
    </w:tbl>
    <w:p w:rsidR="00963E95" w:rsidRPr="007E08FA" w:rsidRDefault="00963E95">
      <w:pPr>
        <w:pStyle w:val="Standard"/>
        <w:jc w:val="center"/>
        <w:rPr>
          <w:color w:val="auto"/>
          <w:sz w:val="8"/>
        </w:rPr>
      </w:pPr>
    </w:p>
    <w:sectPr w:rsidR="00963E95" w:rsidRPr="007E08FA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D4" w:rsidRDefault="004640D4">
      <w:r>
        <w:separator/>
      </w:r>
    </w:p>
  </w:endnote>
  <w:endnote w:type="continuationSeparator" w:id="0">
    <w:p w:rsidR="004640D4" w:rsidRDefault="0046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D4" w:rsidRDefault="004640D4">
      <w:r>
        <w:separator/>
      </w:r>
    </w:p>
  </w:footnote>
  <w:footnote w:type="continuationSeparator" w:id="0">
    <w:p w:rsidR="004640D4" w:rsidRDefault="0046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A1478"/>
    <w:multiLevelType w:val="multilevel"/>
    <w:tmpl w:val="D070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95"/>
    <w:rsid w:val="00014009"/>
    <w:rsid w:val="00074EA0"/>
    <w:rsid w:val="000E19A6"/>
    <w:rsid w:val="000F402E"/>
    <w:rsid w:val="00132C6E"/>
    <w:rsid w:val="001C73DF"/>
    <w:rsid w:val="001D2378"/>
    <w:rsid w:val="00237429"/>
    <w:rsid w:val="00335BD7"/>
    <w:rsid w:val="00355CAD"/>
    <w:rsid w:val="003A30A1"/>
    <w:rsid w:val="003F4341"/>
    <w:rsid w:val="004515B1"/>
    <w:rsid w:val="004605DA"/>
    <w:rsid w:val="004640D4"/>
    <w:rsid w:val="004709FE"/>
    <w:rsid w:val="004A5B9D"/>
    <w:rsid w:val="004C4AD1"/>
    <w:rsid w:val="005B6E01"/>
    <w:rsid w:val="00606671"/>
    <w:rsid w:val="006648D0"/>
    <w:rsid w:val="0066491F"/>
    <w:rsid w:val="006800CE"/>
    <w:rsid w:val="00683D53"/>
    <w:rsid w:val="006F5E2E"/>
    <w:rsid w:val="00722A02"/>
    <w:rsid w:val="00762D7D"/>
    <w:rsid w:val="007B7F30"/>
    <w:rsid w:val="007E08FA"/>
    <w:rsid w:val="00804C05"/>
    <w:rsid w:val="00815714"/>
    <w:rsid w:val="00825AB7"/>
    <w:rsid w:val="0087338F"/>
    <w:rsid w:val="008D40D0"/>
    <w:rsid w:val="008F502B"/>
    <w:rsid w:val="00922B33"/>
    <w:rsid w:val="00963E95"/>
    <w:rsid w:val="00982E1F"/>
    <w:rsid w:val="00990D00"/>
    <w:rsid w:val="00993DDA"/>
    <w:rsid w:val="009A7050"/>
    <w:rsid w:val="009B62D0"/>
    <w:rsid w:val="00A05EF8"/>
    <w:rsid w:val="00A27849"/>
    <w:rsid w:val="00A3020F"/>
    <w:rsid w:val="00B141F2"/>
    <w:rsid w:val="00B17211"/>
    <w:rsid w:val="00B576BC"/>
    <w:rsid w:val="00BC2E3E"/>
    <w:rsid w:val="00C7407A"/>
    <w:rsid w:val="00E44539"/>
    <w:rsid w:val="00E703CF"/>
    <w:rsid w:val="00E7473A"/>
    <w:rsid w:val="00F54909"/>
    <w:rsid w:val="00FB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8FFE1-9849-47C2-A518-DA736E7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990D00"/>
    <w:pPr>
      <w:suppressAutoHyphens w:val="0"/>
      <w:overflowPunct/>
      <w:autoSpaceDE/>
      <w:autoSpaceDN/>
      <w:ind w:left="708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Цыпляев Дмитрий Николаевич</cp:lastModifiedBy>
  <cp:revision>5</cp:revision>
  <cp:lastPrinted>2022-12-26T12:32:00Z</cp:lastPrinted>
  <dcterms:created xsi:type="dcterms:W3CDTF">2023-01-27T05:16:00Z</dcterms:created>
  <dcterms:modified xsi:type="dcterms:W3CDTF">2023-01-27T07:18:00Z</dcterms:modified>
</cp:coreProperties>
</file>